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E0" w:rsidRDefault="001954E0" w:rsidP="001954E0">
      <w:pPr>
        <w:pStyle w:val="NoSpacing"/>
      </w:pPr>
      <w:r>
        <w:t>GX400 Series</w:t>
      </w:r>
    </w:p>
    <w:p w:rsidR="001954E0" w:rsidRDefault="001954E0">
      <w:r>
        <w:t xml:space="preserve">Adjustable </w:t>
      </w:r>
      <w:proofErr w:type="spellStart"/>
      <w:r>
        <w:t>Centering</w:t>
      </w:r>
      <w:proofErr w:type="spellEnd"/>
      <w:r>
        <w:t xml:space="preserve"> Shower Hinge</w:t>
      </w:r>
    </w:p>
    <w:p w:rsidR="001954E0" w:rsidRDefault="001954E0">
      <w:r>
        <w:t>APPLICATIONS</w:t>
      </w:r>
    </w:p>
    <w:p w:rsidR="001954E0" w:rsidRDefault="001954E0" w:rsidP="001954E0">
      <w:pPr>
        <w:pStyle w:val="NoSpacing"/>
        <w:numPr>
          <w:ilvl w:val="0"/>
          <w:numId w:val="1"/>
        </w:numPr>
      </w:pPr>
      <w:r>
        <w:t>Suitable for 8-10mm thick frameless glass panel</w:t>
      </w:r>
    </w:p>
    <w:p w:rsidR="001954E0" w:rsidRDefault="001954E0" w:rsidP="001954E0">
      <w:pPr>
        <w:pStyle w:val="NoSpacing"/>
        <w:numPr>
          <w:ilvl w:val="0"/>
          <w:numId w:val="1"/>
        </w:numPr>
      </w:pPr>
      <w:r>
        <w:t>Width of up to 750mm and maximum weight of 45kgs per 2 hinges</w:t>
      </w:r>
    </w:p>
    <w:p w:rsidR="001954E0" w:rsidRDefault="001954E0" w:rsidP="001954E0">
      <w:pPr>
        <w:pStyle w:val="NoSpacing"/>
        <w:numPr>
          <w:ilvl w:val="0"/>
          <w:numId w:val="1"/>
        </w:numPr>
      </w:pPr>
      <w:r>
        <w:t xml:space="preserve">Adjustable </w:t>
      </w:r>
      <w:proofErr w:type="spellStart"/>
      <w:r>
        <w:t>centering</w:t>
      </w:r>
      <w:proofErr w:type="spellEnd"/>
      <w:r>
        <w:t xml:space="preserve"> function</w:t>
      </w:r>
    </w:p>
    <w:p w:rsidR="001954E0" w:rsidRDefault="001954E0" w:rsidP="001954E0">
      <w:pPr>
        <w:pStyle w:val="NoSpacing"/>
      </w:pPr>
      <w:bookmarkStart w:id="0" w:name="_GoBack"/>
      <w:bookmarkEnd w:id="0"/>
    </w:p>
    <w:p w:rsidR="001954E0" w:rsidRDefault="001954E0"/>
    <w:sectPr w:rsidR="001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6D5"/>
    <w:multiLevelType w:val="hybridMultilevel"/>
    <w:tmpl w:val="577CBF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E0"/>
    <w:rsid w:val="001954E0"/>
    <w:rsid w:val="00B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2013-03-23T03:51:00Z</dcterms:created>
  <dcterms:modified xsi:type="dcterms:W3CDTF">2013-03-23T03:55:00Z</dcterms:modified>
</cp:coreProperties>
</file>